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9A" w:rsidRPr="00326B9A" w:rsidRDefault="00326B9A" w:rsidP="00326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26B9A">
        <w:rPr>
          <w:rFonts w:ascii="Times New Roman" w:eastAsia="Times New Roman" w:hAnsi="Times New Roman" w:cs="Times New Roman"/>
          <w:b/>
          <w:bCs/>
          <w:kern w:val="36"/>
          <w:sz w:val="48"/>
          <w:szCs w:val="48"/>
          <w:lang w:eastAsia="ru-RU"/>
        </w:rPr>
        <w:t>О мерах по совершенствованию организации деятельности в области противодействия коррупции (с изменениями на 29 декабря 2020 года)</w:t>
      </w:r>
    </w:p>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ГУБЕРНАТОР БЕЛГОРОДСКОЙ ОБЛАСТИ</w:t>
      </w: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ПОСТАНОВЛЕНИЕ</w:t>
      </w: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от 13 октября 2015 года N 107</w:t>
      </w: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 xml:space="preserve">О мерах по совершенствованию организации деятельности в области противодействия коррупции </w:t>
      </w:r>
    </w:p>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(с изменениями на 29 декабря 2020 года)</w:t>
      </w:r>
    </w:p>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(в ред. постановлений Губернатора Белгородской области от 07.12.2015 N 128, от 11.03.2016 N 25, от 15.08.2016 N 82, от 18.11.2016 N 122, от 30.05.2017 N 43, от 07.11.2017 N 104, от 02.02.2018 N 17, от 06.06.2018 N 64, от 24.08.2018 N 85, от 25.12.2018 N 126, от 11.04.2019 N 20, от 01.07.2019 N 45, от 03.02.2020 N 4, от 23.06.2020 N 82, от 29.12.2020 N 160)</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В соответствии с Федеральным законом от 25 декабря 2008 года N 273-ФЗ "О противодействии коррупции",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 Создать комиссию по координации работы по противодействию коррупции в Белгородской области и утвердить ее состав (прилагается).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 Утвердить положение о комиссии по координации работы по противодействию коррупции в Белгородской области (прилагается).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3. Утвердить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 Настоящее постановление не распространяется на лиц, замещающих государственные должности в Белгородской областной Думе.</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4 введен постановлением Губернатора Белгородской области от 02.02.2018 N 17; в ред. постановления Губернатора Белгородской области от 01.07.2019 N 45)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 Признать утратившим силу постановление Губернатора Белгородской области от 29 сентября 2008 года N 117 "О мерах по реализации Национального плана противодействия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6. Контроль за исполнением постановления оставляю за собой.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7. Настоящее постановление вступает в силу со дня его официального опубликования.</w:t>
      </w:r>
    </w:p>
    <w:p w:rsidR="00326B9A" w:rsidRPr="00326B9A" w:rsidRDefault="00326B9A" w:rsidP="00326B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Губернатор Белгородской области</w:t>
      </w:r>
      <w:r w:rsidRPr="00326B9A">
        <w:rPr>
          <w:rFonts w:ascii="Times New Roman" w:eastAsia="Times New Roman" w:hAnsi="Times New Roman" w:cs="Times New Roman"/>
          <w:sz w:val="24"/>
          <w:szCs w:val="24"/>
          <w:lang w:eastAsia="ru-RU"/>
        </w:rPr>
        <w:br/>
        <w:t xml:space="preserve">Е.САВЧЕНКО </w:t>
      </w:r>
    </w:p>
    <w:p w:rsidR="00326B9A" w:rsidRPr="00326B9A" w:rsidRDefault="00326B9A" w:rsidP="00326B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6B9A">
        <w:rPr>
          <w:rFonts w:ascii="Times New Roman" w:eastAsia="Times New Roman" w:hAnsi="Times New Roman" w:cs="Times New Roman"/>
          <w:b/>
          <w:bCs/>
          <w:sz w:val="36"/>
          <w:szCs w:val="36"/>
          <w:lang w:eastAsia="ru-RU"/>
        </w:rPr>
        <w:t>Состав комиссии по координации работы по противодействию коррупции в Белгородской области</w:t>
      </w:r>
    </w:p>
    <w:p w:rsidR="00326B9A" w:rsidRPr="00326B9A" w:rsidRDefault="00326B9A" w:rsidP="00326B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Утвержден</w:t>
      </w:r>
      <w:r w:rsidRPr="00326B9A">
        <w:rPr>
          <w:rFonts w:ascii="Times New Roman" w:eastAsia="Times New Roman" w:hAnsi="Times New Roman" w:cs="Times New Roman"/>
          <w:sz w:val="24"/>
          <w:szCs w:val="24"/>
          <w:lang w:eastAsia="ru-RU"/>
        </w:rPr>
        <w:br/>
        <w:t>постановлением</w:t>
      </w:r>
      <w:r w:rsidRPr="00326B9A">
        <w:rPr>
          <w:rFonts w:ascii="Times New Roman" w:eastAsia="Times New Roman" w:hAnsi="Times New Roman" w:cs="Times New Roman"/>
          <w:sz w:val="24"/>
          <w:szCs w:val="24"/>
          <w:lang w:eastAsia="ru-RU"/>
        </w:rPr>
        <w:br/>
        <w:t>Губернатора Белгородской области</w:t>
      </w:r>
      <w:r w:rsidRPr="00326B9A">
        <w:rPr>
          <w:rFonts w:ascii="Times New Roman" w:eastAsia="Times New Roman" w:hAnsi="Times New Roman" w:cs="Times New Roman"/>
          <w:sz w:val="24"/>
          <w:szCs w:val="24"/>
          <w:lang w:eastAsia="ru-RU"/>
        </w:rPr>
        <w:br/>
        <w:t xml:space="preserve">от 13 октября 2015 г. N 107 </w:t>
      </w:r>
    </w:p>
    <w:p w:rsidR="00326B9A" w:rsidRPr="00326B9A" w:rsidRDefault="00326B9A" w:rsidP="00326B9A">
      <w:pPr>
        <w:spacing w:before="100" w:beforeAutospacing="1" w:after="240"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(в ред. постановлений Губернатора Белгородской области от 25.12.2018 N 126, от 11.04.2019 N 20, от 01.07.2019 N 45, от 23.06.2020 N 82, от 29.12.2020 N 160)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438"/>
        <w:gridCol w:w="6143"/>
      </w:tblGrid>
      <w:tr w:rsidR="00326B9A" w:rsidRPr="00326B9A" w:rsidTr="00326B9A">
        <w:trPr>
          <w:trHeight w:val="15"/>
          <w:tblCellSpacing w:w="15" w:type="dxa"/>
        </w:trPr>
        <w:tc>
          <w:tcPr>
            <w:tcW w:w="2957" w:type="dxa"/>
            <w:vAlign w:val="center"/>
            <w:hideMark/>
          </w:tcPr>
          <w:p w:rsidR="00326B9A" w:rsidRPr="00326B9A" w:rsidRDefault="00326B9A" w:rsidP="00326B9A">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326B9A" w:rsidRPr="00326B9A" w:rsidRDefault="00326B9A" w:rsidP="00326B9A">
            <w:pPr>
              <w:spacing w:after="0" w:line="240" w:lineRule="auto"/>
              <w:rPr>
                <w:rFonts w:ascii="Times New Roman" w:eastAsia="Times New Roman" w:hAnsi="Times New Roman" w:cs="Times New Roman"/>
                <w:sz w:val="20"/>
                <w:szCs w:val="20"/>
                <w:lang w:eastAsia="ru-RU"/>
              </w:rPr>
            </w:pPr>
          </w:p>
        </w:tc>
        <w:tc>
          <w:tcPr>
            <w:tcW w:w="6098" w:type="dxa"/>
            <w:vAlign w:val="center"/>
            <w:hideMark/>
          </w:tcPr>
          <w:p w:rsidR="00326B9A" w:rsidRPr="00326B9A" w:rsidRDefault="00326B9A" w:rsidP="00326B9A">
            <w:pPr>
              <w:spacing w:after="0" w:line="240" w:lineRule="auto"/>
              <w:rPr>
                <w:rFonts w:ascii="Times New Roman" w:eastAsia="Times New Roman" w:hAnsi="Times New Roman" w:cs="Times New Roman"/>
                <w:sz w:val="20"/>
                <w:szCs w:val="20"/>
                <w:lang w:eastAsia="ru-RU"/>
              </w:rPr>
            </w:pP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Гладков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Вячеслав Владимирович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временно исполняющий обязанности Губернатора Белгородской области, председатель комиссии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Мантулин</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Олег Викторович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секретарь Совета безопасности Белгородской области, заместитель председателя комиссии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Бездетный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Алексей Алексеевич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 </w:t>
            </w:r>
          </w:p>
        </w:tc>
      </w:tr>
      <w:tr w:rsidR="00326B9A" w:rsidRPr="00326B9A" w:rsidTr="00326B9A">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t>Члены комиссии:</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Абрамов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Олег Васильевич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Губернатора Белгородской области - начальник департамента экономического развития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Бондарев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Игорь Иванович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начальник управления государственного заказа и лицензирования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Бондаренко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Елена Васильевна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председателя Белгородской областной Думы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Борисовский</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Владимир Иванович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проректор по безопасности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w:t>
            </w:r>
            <w:proofErr w:type="spellStart"/>
            <w:r w:rsidRPr="00326B9A">
              <w:rPr>
                <w:rFonts w:ascii="Times New Roman" w:eastAsia="Times New Roman" w:hAnsi="Times New Roman" w:cs="Times New Roman"/>
                <w:sz w:val="24"/>
                <w:szCs w:val="24"/>
                <w:lang w:eastAsia="ru-RU"/>
              </w:rPr>
              <w:t>В.Г.Шухова</w:t>
            </w:r>
            <w:proofErr w:type="spellEnd"/>
            <w:r w:rsidRPr="00326B9A">
              <w:rPr>
                <w:rFonts w:ascii="Times New Roman" w:eastAsia="Times New Roman" w:hAnsi="Times New Roman" w:cs="Times New Roman"/>
                <w:sz w:val="24"/>
                <w:szCs w:val="24"/>
                <w:lang w:eastAsia="ru-RU"/>
              </w:rPr>
              <w:t>"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Боровик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Владимир Филиппович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Губернатора Белгородской области - начальник департамента финансов и бюджетной политики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Галдун</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Юрий Владимирович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глава администрации города Белгорода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Глаголев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Евгений Сергеевич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Губернатора Белгородской области - начальник департамента строительства и транспорта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Гоц</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Андрей Петрович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начальник управления региональной безопасности Администрации Губернатора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Гридчин</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Анатолий Митрофанович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председатель Совета ректоров вузов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Епанчинцев</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Владислав Викторович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Уполномоченный по защите прав предпринимателей в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Звертаев</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Николай Алексеевич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председатель Контрольно-счетной палаты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Зубарева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Наталия Николаевна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Губернатора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Изварин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Андрей Анатольевич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первый заместитель начальника департамента внутренней и кадровой политики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Курганский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Сергей Иванович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председатель Общественной палаты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Панин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t xml:space="preserve">Александр Григорьевич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Уполномоченный по правам человека в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t xml:space="preserve">Полежаев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Константин Алексеевич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Губернатора Белгородской области - начальник департамента жилищно-коммунального хозяйства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Попова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Наталия Евгеньевна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руководитель Управления Федеральной налоговой службы по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Рожков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Сергей Владимирович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начальник Управления Федеральной службы безопасности Российской Федерации по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Селиванов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Юрий Алексеевич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председатель совета директоров ОАО "Завод ЖБК-1"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Тарасенко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Анатолий Тимофеевич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Тишина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Елена Георгиевна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начальник департамента образования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Умнов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Василий Петрович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начальник Управления Министерства внутренних дел Российской Федерации по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Черепанов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Александр Викторович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начальник Управления Министерства юстиции Российской Федерации по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Шамаев</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Валерий Павлович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первый заместитель Губернатора Белгородской области - начальник департамента имущественных и земельных отношений Белгородской области </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B9A">
              <w:rPr>
                <w:rFonts w:ascii="Times New Roman" w:eastAsia="Times New Roman" w:hAnsi="Times New Roman" w:cs="Times New Roman"/>
                <w:sz w:val="24"/>
                <w:szCs w:val="24"/>
                <w:lang w:eastAsia="ru-RU"/>
              </w:rPr>
              <w:t>Ширков</w:t>
            </w:r>
            <w:proofErr w:type="spellEnd"/>
            <w:r w:rsidRPr="00326B9A">
              <w:rPr>
                <w:rFonts w:ascii="Times New Roman" w:eastAsia="Times New Roman" w:hAnsi="Times New Roman" w:cs="Times New Roman"/>
                <w:sz w:val="24"/>
                <w:szCs w:val="24"/>
                <w:lang w:eastAsia="ru-RU"/>
              </w:rPr>
              <w:t xml:space="preserve">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Алексей Викторович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руководитель Управления Федеральной антимонопольной службы по Белгородской области (по согласованию)</w:t>
            </w:r>
          </w:p>
        </w:tc>
      </w:tr>
      <w:tr w:rsidR="00326B9A" w:rsidRPr="00326B9A" w:rsidTr="00326B9A">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Щедрина </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Юлия Евгеньевна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 xml:space="preserve">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 </w:t>
            </w:r>
          </w:p>
        </w:tc>
      </w:tr>
    </w:tbl>
    <w:p w:rsidR="00326B9A" w:rsidRPr="00326B9A" w:rsidRDefault="00326B9A" w:rsidP="00326B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6B9A">
        <w:rPr>
          <w:rFonts w:ascii="Times New Roman" w:eastAsia="Times New Roman" w:hAnsi="Times New Roman" w:cs="Times New Roman"/>
          <w:b/>
          <w:bCs/>
          <w:sz w:val="36"/>
          <w:szCs w:val="36"/>
          <w:lang w:eastAsia="ru-RU"/>
        </w:rPr>
        <w:t>Положение о комиссии по координации работы по противодействию коррупции в Белгородской области</w:t>
      </w:r>
    </w:p>
    <w:p w:rsidR="00326B9A" w:rsidRPr="00326B9A" w:rsidRDefault="00326B9A" w:rsidP="00326B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Утверждено</w:t>
      </w:r>
      <w:r w:rsidRPr="00326B9A">
        <w:rPr>
          <w:rFonts w:ascii="Times New Roman" w:eastAsia="Times New Roman" w:hAnsi="Times New Roman" w:cs="Times New Roman"/>
          <w:sz w:val="24"/>
          <w:szCs w:val="24"/>
          <w:lang w:eastAsia="ru-RU"/>
        </w:rPr>
        <w:br/>
        <w:t>постановлением</w:t>
      </w:r>
      <w:r w:rsidRPr="00326B9A">
        <w:rPr>
          <w:rFonts w:ascii="Times New Roman" w:eastAsia="Times New Roman" w:hAnsi="Times New Roman" w:cs="Times New Roman"/>
          <w:sz w:val="24"/>
          <w:szCs w:val="24"/>
          <w:lang w:eastAsia="ru-RU"/>
        </w:rPr>
        <w:br/>
        <w:t>Губернатора Белгородской области</w:t>
      </w:r>
      <w:r w:rsidRPr="00326B9A">
        <w:rPr>
          <w:rFonts w:ascii="Times New Roman" w:eastAsia="Times New Roman" w:hAnsi="Times New Roman" w:cs="Times New Roman"/>
          <w:sz w:val="24"/>
          <w:szCs w:val="24"/>
          <w:lang w:eastAsia="ru-RU"/>
        </w:rPr>
        <w:br/>
        <w:t xml:space="preserve">от 13 октября 2015 г. N 107 </w:t>
      </w:r>
    </w:p>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6B9A">
        <w:rPr>
          <w:rFonts w:ascii="Times New Roman" w:eastAsia="Times New Roman" w:hAnsi="Times New Roman" w:cs="Times New Roman"/>
          <w:b/>
          <w:bCs/>
          <w:sz w:val="27"/>
          <w:szCs w:val="27"/>
          <w:lang w:eastAsia="ru-RU"/>
        </w:rPr>
        <w:lastRenderedPageBreak/>
        <w:t>I. Общие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6B9A">
        <w:rPr>
          <w:rFonts w:ascii="Times New Roman" w:eastAsia="Times New Roman" w:hAnsi="Times New Roman" w:cs="Times New Roman"/>
          <w:b/>
          <w:bCs/>
          <w:sz w:val="27"/>
          <w:szCs w:val="27"/>
          <w:lang w:eastAsia="ru-RU"/>
        </w:rPr>
        <w:t>II. Основные задачи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2.1. Основными задачами комиссии являются: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обеспечение исполнения решений Совета при Президенте Российской Федерации по противодействию коррупции и его президиума;</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подготовка предложений о реализации государственной политики в области противодействия коррупции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326B9A" w:rsidRPr="00326B9A" w:rsidRDefault="00326B9A" w:rsidP="00326B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6B9A">
        <w:rPr>
          <w:rFonts w:ascii="Times New Roman" w:eastAsia="Times New Roman" w:hAnsi="Times New Roman" w:cs="Times New Roman"/>
          <w:b/>
          <w:bCs/>
          <w:sz w:val="27"/>
          <w:szCs w:val="27"/>
          <w:lang w:eastAsia="ru-RU"/>
        </w:rPr>
        <w:t>III. Полномочия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3.1. Комиссия в целях выполнения возложенных на нее задач осуществляет следующие полномочия: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разрабатывает меры по противодействию коррупции, а также по устранению причин и условий, порождающих коррупцию;</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г) организует:</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подготовку проектов правовых актов Губернатора и Правительства области по вопросам противодействия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w:t>
      </w:r>
      <w:r w:rsidRPr="00326B9A">
        <w:rPr>
          <w:rFonts w:ascii="Times New Roman" w:eastAsia="Times New Roman" w:hAnsi="Times New Roman" w:cs="Times New Roman"/>
          <w:sz w:val="24"/>
          <w:szCs w:val="24"/>
          <w:lang w:eastAsia="ru-RU"/>
        </w:rPr>
        <w:lastRenderedPageBreak/>
        <w:t>иное, запретов, ограничений и требований, установленных в целях противодействия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26B9A" w:rsidRPr="00326B9A" w:rsidRDefault="00326B9A" w:rsidP="00326B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6B9A">
        <w:rPr>
          <w:rFonts w:ascii="Times New Roman" w:eastAsia="Times New Roman" w:hAnsi="Times New Roman" w:cs="Times New Roman"/>
          <w:b/>
          <w:bCs/>
          <w:sz w:val="27"/>
          <w:szCs w:val="27"/>
          <w:lang w:eastAsia="ru-RU"/>
        </w:rPr>
        <w:t>IV. Порядок формирования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4.1. Положение о комиссии и персональный состав комиссии утверждаются Губернатором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4.3. Председателем комиссии по должности является Губернатор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4.5. Передача полномочий члена комиссии другому лицу не допускается.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4.6. Участие в работе комиссии осуществляется на общественных началах.</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26B9A" w:rsidRPr="00326B9A" w:rsidRDefault="00326B9A" w:rsidP="00326B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6B9A">
        <w:rPr>
          <w:rFonts w:ascii="Times New Roman" w:eastAsia="Times New Roman" w:hAnsi="Times New Roman" w:cs="Times New Roman"/>
          <w:b/>
          <w:bCs/>
          <w:sz w:val="27"/>
          <w:szCs w:val="27"/>
          <w:lang w:eastAsia="ru-RU"/>
        </w:rPr>
        <w:t>V. Организация деятельности комиссии и порядок ее работы</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5.1. Работа комиссии осуществляется на плановой основе и в соответствии с регламентом, который утверждается комиссией.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5.6. Решения комиссии оформляются протоколом.</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5.9. Председатель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а) осуществляет общее руководство деятельностью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утверждает план работы комиссии (ежегодный план);</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утверждает повестку дня очередного заседания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г) дает поручения в рамках своих полномочий членам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5.10.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внутренней и кадровой политики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5.11. Секретарь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оформляет протоколы заседаний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г) организует выполнение поручений председателя комиссии, данных по результатам заседаний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26B9A" w:rsidRPr="00326B9A" w:rsidRDefault="00326B9A" w:rsidP="00326B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6B9A">
        <w:rPr>
          <w:rFonts w:ascii="Times New Roman" w:eastAsia="Times New Roman" w:hAnsi="Times New Roman" w:cs="Times New Roman"/>
          <w:b/>
          <w:bCs/>
          <w:sz w:val="36"/>
          <w:szCs w:val="36"/>
          <w:lang w:eastAsia="ru-RU"/>
        </w:rPr>
        <w:br/>
      </w:r>
      <w:r w:rsidRPr="00326B9A">
        <w:rPr>
          <w:rFonts w:ascii="Times New Roman" w:eastAsia="Times New Roman" w:hAnsi="Times New Roman" w:cs="Times New Roman"/>
          <w:b/>
          <w:bCs/>
          <w:sz w:val="36"/>
          <w:szCs w:val="36"/>
          <w:lang w:eastAsia="ru-RU"/>
        </w:rPr>
        <w:br/>
        <w:t xml:space="preserve">ПОЛОЖЕНИЕ О ПОРЯДКЕ РАССМОТРЕНИЯ </w:t>
      </w:r>
      <w:r w:rsidRPr="00326B9A">
        <w:rPr>
          <w:rFonts w:ascii="Times New Roman" w:eastAsia="Times New Roman" w:hAnsi="Times New Roman" w:cs="Times New Roman"/>
          <w:b/>
          <w:bCs/>
          <w:sz w:val="36"/>
          <w:szCs w:val="36"/>
          <w:lang w:eastAsia="ru-RU"/>
        </w:rPr>
        <w:lastRenderedPageBreak/>
        <w:t xml:space="preserve">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w:t>
      </w:r>
    </w:p>
    <w:p w:rsidR="00326B9A" w:rsidRPr="00326B9A" w:rsidRDefault="00326B9A" w:rsidP="00326B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t>(в ред. постановлений Губернатора Белгородской области от 11.03.2016 N 25, от 07.11.2017 N 104, от 02.02.2018 N 17, от 06.06.2018 N 64, от 03.02.2020 N 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r>
      <w:r w:rsidRPr="00326B9A">
        <w:rPr>
          <w:rFonts w:ascii="Times New Roman" w:eastAsia="Times New Roman" w:hAnsi="Times New Roman" w:cs="Times New Roman"/>
          <w:sz w:val="24"/>
          <w:szCs w:val="24"/>
          <w:lang w:eastAsia="ru-RU"/>
        </w:rPr>
        <w:br/>
        <w:t>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N 273-ФЗ "О противодействии коррупции" и от 3 декабря 2012 года N 230-ФЗ "О контроле за соответствием расходов лиц, замещающих государственные должности, и иных лиц их доходам",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 Основаниями для проведения заседания комиссии являются: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решение Губернатора Белгородской области, принятое на основании: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материалов проверки, проведенной департаментом внутренней и кадровой политики Белгородской области в соответствии с Положением о проверке достоверности и полноты сведений, представляемых гражданами, претендующими на замещение должностей </w:t>
      </w:r>
      <w:r w:rsidRPr="00326B9A">
        <w:rPr>
          <w:rFonts w:ascii="Times New Roman" w:eastAsia="Times New Roman" w:hAnsi="Times New Roman" w:cs="Times New Roman"/>
          <w:sz w:val="24"/>
          <w:szCs w:val="24"/>
          <w:lang w:eastAsia="ru-RU"/>
        </w:rPr>
        <w:lastRenderedPageBreak/>
        <w:t>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подпункта "е" пункта 27 Положения о проверке;</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постановлений Губернатора Белгородской области от 02.02.2018 N 17, от 06.06.2018 N 64)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поступившее в адрес Губернатора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заявление лица, замещающего государственную должность Белгородской области,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(абзац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 xml:space="preserve">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w:t>
      </w:r>
      <w:proofErr w:type="spellStart"/>
      <w:r w:rsidRPr="00326B9A">
        <w:rPr>
          <w:rFonts w:ascii="Times New Roman" w:eastAsia="Times New Roman" w:hAnsi="Times New Roman" w:cs="Times New Roman"/>
          <w:sz w:val="24"/>
          <w:szCs w:val="24"/>
          <w:lang w:eastAsia="ru-RU"/>
        </w:rPr>
        <w:t>несовершении</w:t>
      </w:r>
      <w:proofErr w:type="spellEnd"/>
      <w:r w:rsidRPr="00326B9A">
        <w:rPr>
          <w:rFonts w:ascii="Times New Roman" w:eastAsia="Times New Roman" w:hAnsi="Times New Roman" w:cs="Times New Roman"/>
          <w:sz w:val="24"/>
          <w:szCs w:val="24"/>
          <w:lang w:eastAsia="ru-RU"/>
        </w:rPr>
        <w:t xml:space="preserve">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w:t>
      </w:r>
      <w:proofErr w:type="spellStart"/>
      <w:r w:rsidRPr="00326B9A">
        <w:rPr>
          <w:rFonts w:ascii="Times New Roman" w:eastAsia="Times New Roman" w:hAnsi="Times New Roman" w:cs="Times New Roman"/>
          <w:sz w:val="24"/>
          <w:szCs w:val="24"/>
          <w:lang w:eastAsia="ru-RU"/>
        </w:rPr>
        <w:t>несовершении</w:t>
      </w:r>
      <w:proofErr w:type="spellEnd"/>
      <w:r w:rsidRPr="00326B9A">
        <w:rPr>
          <w:rFonts w:ascii="Times New Roman" w:eastAsia="Times New Roman" w:hAnsi="Times New Roman" w:cs="Times New Roman"/>
          <w:sz w:val="24"/>
          <w:szCs w:val="24"/>
          <w:lang w:eastAsia="ru-RU"/>
        </w:rPr>
        <w:t xml:space="preserve"> сделок), в отношении себя, а также своих супруги (супруга) и несовершеннолетних детей;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(абзац введен постановлением Губернатора Белгородской области от 03.02.2020 N 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w:t>
      </w:r>
      <w:proofErr w:type="spellStart"/>
      <w:r w:rsidRPr="00326B9A">
        <w:rPr>
          <w:rFonts w:ascii="Times New Roman" w:eastAsia="Times New Roman" w:hAnsi="Times New Roman" w:cs="Times New Roman"/>
          <w:sz w:val="24"/>
          <w:szCs w:val="24"/>
          <w:lang w:eastAsia="ru-RU"/>
        </w:rPr>
        <w:t>пп</w:t>
      </w:r>
      <w:proofErr w:type="spellEnd"/>
      <w:r w:rsidRPr="00326B9A">
        <w:rPr>
          <w:rFonts w:ascii="Times New Roman" w:eastAsia="Times New Roman" w:hAnsi="Times New Roman" w:cs="Times New Roman"/>
          <w:sz w:val="24"/>
          <w:szCs w:val="24"/>
          <w:lang w:eastAsia="ru-RU"/>
        </w:rPr>
        <w:t>. "в"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г) поступившее в соответствии с частью 4 статьи 12 Федерального закона от 25 декабря 2008 года N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w:t>
      </w:r>
      <w:proofErr w:type="spellStart"/>
      <w:r w:rsidRPr="00326B9A">
        <w:rPr>
          <w:rFonts w:ascii="Times New Roman" w:eastAsia="Times New Roman" w:hAnsi="Times New Roman" w:cs="Times New Roman"/>
          <w:sz w:val="24"/>
          <w:szCs w:val="24"/>
          <w:lang w:eastAsia="ru-RU"/>
        </w:rPr>
        <w:t>пп</w:t>
      </w:r>
      <w:proofErr w:type="spellEnd"/>
      <w:r w:rsidRPr="00326B9A">
        <w:rPr>
          <w:rFonts w:ascii="Times New Roman" w:eastAsia="Times New Roman" w:hAnsi="Times New Roman" w:cs="Times New Roman"/>
          <w:sz w:val="24"/>
          <w:szCs w:val="24"/>
          <w:lang w:eastAsia="ru-RU"/>
        </w:rPr>
        <w:t>. "г" введен постановлением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3. Указанные в подпункте "б" пункта 2 настоящего Положения обращение, заявление подаются на имя Губернатора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w:t>
      </w:r>
      <w:r w:rsidRPr="00326B9A">
        <w:rPr>
          <w:rFonts w:ascii="Times New Roman" w:eastAsia="Times New Roman" w:hAnsi="Times New Roman" w:cs="Times New Roman"/>
          <w:sz w:val="24"/>
          <w:szCs w:val="24"/>
          <w:lang w:eastAsia="ru-RU"/>
        </w:rPr>
        <w:lastRenderedPageBreak/>
        <w:t>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Заявления, указанные в третьем, пятом абзацах подпункта "б" пункта 2 настоящего Положения, подаются в срок, установленный для подачи сведений о доходах, об имуществе и обязательствах имущественного характера.</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03.02.2020 N 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Рассмотрение обращения и заявлений, указанных в подпунктах "б" - "г" пункта 2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3 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3.1. При подготовке предусмотренного пунктом 3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и от лиц, в отношении которых в соответствии с подпунктом "г" пункта 2 настоящего Положения представлены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3.1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3.2. Мотивированное заключение, предусмотренное абзацем четвертым пункта 3 настоящего Положения, должно содержать:</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информацию, изложенную в обращениях, заявлениях и уведомлениях, указанных в подпунктах "б" - "г" пункта 2 настоящего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пунктами 15 - 16 настоящего Положения или иного решения.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w:t>
      </w:r>
      <w:proofErr w:type="spellStart"/>
      <w:r w:rsidRPr="00326B9A">
        <w:rPr>
          <w:rFonts w:ascii="Times New Roman" w:eastAsia="Times New Roman" w:hAnsi="Times New Roman" w:cs="Times New Roman"/>
          <w:sz w:val="24"/>
          <w:szCs w:val="24"/>
          <w:lang w:eastAsia="ru-RU"/>
        </w:rPr>
        <w:t>пп</w:t>
      </w:r>
      <w:proofErr w:type="spellEnd"/>
      <w:r w:rsidRPr="00326B9A">
        <w:rPr>
          <w:rFonts w:ascii="Times New Roman" w:eastAsia="Times New Roman" w:hAnsi="Times New Roman" w:cs="Times New Roman"/>
          <w:sz w:val="24"/>
          <w:szCs w:val="24"/>
          <w:lang w:eastAsia="ru-RU"/>
        </w:rPr>
        <w:t>. 3.2 введен постановлением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 Исключен. - Постановление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подпунктом "а" пункта 16 настоящего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В случае если в заявлении, указанном в абзаце четвертом подпункта "б" пункта 2 настоящего </w:t>
      </w:r>
      <w:r w:rsidRPr="00326B9A">
        <w:rPr>
          <w:rFonts w:ascii="Times New Roman" w:eastAsia="Times New Roman" w:hAnsi="Times New Roman" w:cs="Times New Roman"/>
          <w:sz w:val="24"/>
          <w:szCs w:val="24"/>
          <w:lang w:eastAsia="ru-RU"/>
        </w:rPr>
        <w:lastRenderedPageBreak/>
        <w:t>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7 мая 2013 года N 79-ФЗ, являются объективными, первый заместитель председателя комиссии может принять решение, предусмотренное подпунктом "а" пункта 16.1 настоящего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В случае если в заявлении, указанном в пятом абзаце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w:t>
      </w:r>
      <w:proofErr w:type="spellStart"/>
      <w:r w:rsidRPr="00326B9A">
        <w:rPr>
          <w:rFonts w:ascii="Times New Roman" w:eastAsia="Times New Roman" w:hAnsi="Times New Roman" w:cs="Times New Roman"/>
          <w:sz w:val="24"/>
          <w:szCs w:val="24"/>
          <w:lang w:eastAsia="ru-RU"/>
        </w:rPr>
        <w:t>несовершении</w:t>
      </w:r>
      <w:proofErr w:type="spellEnd"/>
      <w:r w:rsidRPr="00326B9A">
        <w:rPr>
          <w:rFonts w:ascii="Times New Roman" w:eastAsia="Times New Roman" w:hAnsi="Times New Roman" w:cs="Times New Roman"/>
          <w:sz w:val="24"/>
          <w:szCs w:val="24"/>
          <w:lang w:eastAsia="ru-RU"/>
        </w:rPr>
        <w:t xml:space="preserve"> сделок является объективной и уважительной, первый заместитель председателя комиссии может принять решение, предусмотренное подпунктом "а" пункта 16.4 настоящего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(абзац введен постановлением Губернатора Белгородской области от 03.02.2020 N 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случае если в уведомлении, указанном в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подпунктом "а" пункта 16.2 настоящего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4.1 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5. Дата проведения заседания комиссии, на котором предусматривается рассмотрение вопросов, указанных в пункте 2 настоящего Положения, и место его проведения определяются первым заместителем председателя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w:t>
      </w:r>
      <w:r w:rsidRPr="00326B9A">
        <w:rPr>
          <w:rFonts w:ascii="Times New Roman" w:eastAsia="Times New Roman" w:hAnsi="Times New Roman" w:cs="Times New Roman"/>
          <w:sz w:val="24"/>
          <w:szCs w:val="24"/>
          <w:lang w:eastAsia="ru-RU"/>
        </w:rPr>
        <w:lastRenderedPageBreak/>
        <w:t>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7. Заседание комиссии считается правомочным, если на нем присутствует не менее двух третей от общего числа членов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8. Все члены комиссии при принятии решений обладают равными правами.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14 - 17 настоящего Положения.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10. Заседание комиссии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10 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10.1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12 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13. Члены комиссии и лица, участвовавшие в ее заседании, не вправе разглашать сведения, ставшие им известными в ходе работы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14. По итогам рассмотрения материалов в соответствии с подпунктом "а"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15. По итогам рассмотрения обращения в соответствии с абзацем вторым подпункта "б"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w:t>
      </w:r>
      <w:r w:rsidRPr="00326B9A">
        <w:rPr>
          <w:rFonts w:ascii="Times New Roman" w:eastAsia="Times New Roman" w:hAnsi="Times New Roman" w:cs="Times New Roman"/>
          <w:sz w:val="24"/>
          <w:szCs w:val="24"/>
          <w:lang w:eastAsia="ru-RU"/>
        </w:rPr>
        <w:lastRenderedPageBreak/>
        <w:t>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16. По итогам рассмотрения заявления в соответствии с абзацем третьим подпункта "б"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w:t>
      </w:r>
      <w:proofErr w:type="spellStart"/>
      <w:r w:rsidRPr="00326B9A">
        <w:rPr>
          <w:rFonts w:ascii="Times New Roman" w:eastAsia="Times New Roman" w:hAnsi="Times New Roman" w:cs="Times New Roman"/>
          <w:sz w:val="24"/>
          <w:szCs w:val="24"/>
          <w:lang w:eastAsia="ru-RU"/>
        </w:rPr>
        <w:t>пп</w:t>
      </w:r>
      <w:proofErr w:type="spellEnd"/>
      <w:r w:rsidRPr="00326B9A">
        <w:rPr>
          <w:rFonts w:ascii="Times New Roman" w:eastAsia="Times New Roman" w:hAnsi="Times New Roman" w:cs="Times New Roman"/>
          <w:sz w:val="24"/>
          <w:szCs w:val="24"/>
          <w:lang w:eastAsia="ru-RU"/>
        </w:rPr>
        <w:t>. "б" 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16.1. По итогам рассмотрения заявления, указанного в абзаце четвертом подпункта "б"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признать, что обстоятельства, препятствующие выполнению лицом, замещающим государственную должность Белгородской области, требований Федерального закона от 7 мая 2013 года N 79-ФЗ, являются объективными;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закона от 7 </w:t>
      </w:r>
      <w:r w:rsidRPr="00326B9A">
        <w:rPr>
          <w:rFonts w:ascii="Times New Roman" w:eastAsia="Times New Roman" w:hAnsi="Times New Roman" w:cs="Times New Roman"/>
          <w:sz w:val="24"/>
          <w:szCs w:val="24"/>
          <w:lang w:eastAsia="ru-RU"/>
        </w:rPr>
        <w:lastRenderedPageBreak/>
        <w:t>мая 2013 года N 79-ФЗ, не являются объективными. О принятом решении комиссией готовится доклад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16.1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16.2. По итогам рассмотрения уведомления, указанного в подпункте "в"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признать, что при исполнении должностных обязанностей лицом, представившим уведомление, конфликт интересов отсутствует;</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16.2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16.3. По итогам рассмотрения уведомлений, указанных в подпункте "г"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w:t>
      </w:r>
      <w:proofErr w:type="spellStart"/>
      <w:r w:rsidRPr="00326B9A">
        <w:rPr>
          <w:rFonts w:ascii="Times New Roman" w:eastAsia="Times New Roman" w:hAnsi="Times New Roman" w:cs="Times New Roman"/>
          <w:sz w:val="24"/>
          <w:szCs w:val="24"/>
          <w:lang w:eastAsia="ru-RU"/>
        </w:rPr>
        <w:t>пп</w:t>
      </w:r>
      <w:proofErr w:type="spellEnd"/>
      <w:r w:rsidRPr="00326B9A">
        <w:rPr>
          <w:rFonts w:ascii="Times New Roman" w:eastAsia="Times New Roman" w:hAnsi="Times New Roman" w:cs="Times New Roman"/>
          <w:sz w:val="24"/>
          <w:szCs w:val="24"/>
          <w:lang w:eastAsia="ru-RU"/>
        </w:rPr>
        <w:t>. 16.3 введен постановлением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16.4. По итогам рассмотрения заявления, указанного в пятом абзаце подпункта "б" пункта 2 настоящего Положения, комиссия может принять одно из следующих решений: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 xml:space="preserve">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rsidRPr="00326B9A">
        <w:rPr>
          <w:rFonts w:ascii="Times New Roman" w:eastAsia="Times New Roman" w:hAnsi="Times New Roman" w:cs="Times New Roman"/>
          <w:sz w:val="24"/>
          <w:szCs w:val="24"/>
          <w:lang w:eastAsia="ru-RU"/>
        </w:rPr>
        <w:t>несовершении</w:t>
      </w:r>
      <w:proofErr w:type="spellEnd"/>
      <w:r w:rsidRPr="00326B9A">
        <w:rPr>
          <w:rFonts w:ascii="Times New Roman" w:eastAsia="Times New Roman" w:hAnsi="Times New Roman" w:cs="Times New Roman"/>
          <w:sz w:val="24"/>
          <w:szCs w:val="24"/>
          <w:lang w:eastAsia="ru-RU"/>
        </w:rPr>
        <w:t xml:space="preserve"> сделок является объективной;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б)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rsidRPr="00326B9A">
        <w:rPr>
          <w:rFonts w:ascii="Times New Roman" w:eastAsia="Times New Roman" w:hAnsi="Times New Roman" w:cs="Times New Roman"/>
          <w:sz w:val="24"/>
          <w:szCs w:val="24"/>
          <w:lang w:eastAsia="ru-RU"/>
        </w:rPr>
        <w:t>несовершении</w:t>
      </w:r>
      <w:proofErr w:type="spellEnd"/>
      <w:r w:rsidRPr="00326B9A">
        <w:rPr>
          <w:rFonts w:ascii="Times New Roman" w:eastAsia="Times New Roman" w:hAnsi="Times New Roman" w:cs="Times New Roman"/>
          <w:sz w:val="24"/>
          <w:szCs w:val="24"/>
          <w:lang w:eastAsia="ru-RU"/>
        </w:rPr>
        <w:t xml:space="preserve"> сделок не является объективной. В этом случае комиссия рекомендует лицу, замещающему муниципальную должность депутата представительного органа сельского поселения и осуществляющему свои полномочия на непостоянной основе, принять меры по представлению указанных сведений;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в)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rsidRPr="00326B9A">
        <w:rPr>
          <w:rFonts w:ascii="Times New Roman" w:eastAsia="Times New Roman" w:hAnsi="Times New Roman" w:cs="Times New Roman"/>
          <w:sz w:val="24"/>
          <w:szCs w:val="24"/>
          <w:lang w:eastAsia="ru-RU"/>
        </w:rPr>
        <w:t>несовершении</w:t>
      </w:r>
      <w:proofErr w:type="spellEnd"/>
      <w:r w:rsidRPr="00326B9A">
        <w:rPr>
          <w:rFonts w:ascii="Times New Roman" w:eastAsia="Times New Roman" w:hAnsi="Times New Roman" w:cs="Times New Roman"/>
          <w:sz w:val="24"/>
          <w:szCs w:val="24"/>
          <w:lang w:eastAsia="ru-RU"/>
        </w:rPr>
        <w:t xml:space="preserve"> сделок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w:t>
      </w:r>
      <w:proofErr w:type="spellStart"/>
      <w:r w:rsidRPr="00326B9A">
        <w:rPr>
          <w:rFonts w:ascii="Times New Roman" w:eastAsia="Times New Roman" w:hAnsi="Times New Roman" w:cs="Times New Roman"/>
          <w:sz w:val="24"/>
          <w:szCs w:val="24"/>
          <w:lang w:eastAsia="ru-RU"/>
        </w:rPr>
        <w:t>пп</w:t>
      </w:r>
      <w:proofErr w:type="spellEnd"/>
      <w:r w:rsidRPr="00326B9A">
        <w:rPr>
          <w:rFonts w:ascii="Times New Roman" w:eastAsia="Times New Roman" w:hAnsi="Times New Roman" w:cs="Times New Roman"/>
          <w:sz w:val="24"/>
          <w:szCs w:val="24"/>
          <w:lang w:eastAsia="ru-RU"/>
        </w:rPr>
        <w:t>. 16.4 введен постановлением Губернатора Белгородской области от 03.02.2020 N 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17. Комиссия вправе принять иное, чем предусмотрено пунктами 14 - 16 настоящего Положения, решение. Основания и мотивы принятия такого решения должны быть отражены в протоколе заседания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постановлений Губернатора Белгородской области от 11.03.2016 N 25,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18. 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постановлений Губернатора Белгородской области от 11.03.2016 N 25,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lastRenderedPageBreak/>
        <w:br/>
        <w:t>(в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20 в ред. постановления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подпунктом "г" пункта 2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07.11.2017 N 104)</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Решение комиссии, принятое по итогам заочного голосования, оформляется протоколом в соответствии с требованиями пункта 21 настоящего Положения и направляется членам комиссии и заинтересованным лицам в течение семи рабочих дней после подписания протокола.</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(п. 20.1 введен постановлением Губернатора Белгородской области от 11.03.2016 N 25)</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21. В протоколе заседания комиссии указываются: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а) дата заседания комиссии, фамилии, имена, отчества членов комиссии и других лиц, присутствующих на заседании;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б) информация о том, что заседание комиссии осуществлялось в порядке, предусмотренном настоящим Положением;</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w:t>
      </w:r>
      <w:r w:rsidRPr="00326B9A">
        <w:rPr>
          <w:rFonts w:ascii="Times New Roman" w:eastAsia="Times New Roman" w:hAnsi="Times New Roman" w:cs="Times New Roman"/>
          <w:sz w:val="24"/>
          <w:szCs w:val="24"/>
          <w:lang w:eastAsia="ru-RU"/>
        </w:rPr>
        <w:lastRenderedPageBreak/>
        <w:t>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постановления Губернатора Белгородской области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е) фамилии, имена, отчества выступивших на заседании лиц и краткое изложение их выступлений;</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ж) другие сведения;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з) результаты голосования;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и) решение и обоснование его принятия.</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(в ред. постановлений Губернатора Белгородской области от 11.03.2016 N 25, от 02.02.2018 N 17)</w:t>
      </w:r>
    </w:p>
    <w:p w:rsidR="00326B9A" w:rsidRPr="00326B9A" w:rsidRDefault="00326B9A" w:rsidP="00326B9A">
      <w:pPr>
        <w:spacing w:before="100" w:beforeAutospacing="1" w:after="100" w:afterAutospacing="1" w:line="240" w:lineRule="auto"/>
        <w:rPr>
          <w:rFonts w:ascii="Times New Roman" w:eastAsia="Times New Roman" w:hAnsi="Times New Roman" w:cs="Times New Roman"/>
          <w:sz w:val="24"/>
          <w:szCs w:val="24"/>
          <w:lang w:eastAsia="ru-RU"/>
        </w:rPr>
      </w:pPr>
      <w:r w:rsidRPr="00326B9A">
        <w:rPr>
          <w:rFonts w:ascii="Times New Roman" w:eastAsia="Times New Roman" w:hAnsi="Times New Roman" w:cs="Times New Roman"/>
          <w:sz w:val="24"/>
          <w:szCs w:val="24"/>
          <w:lang w:eastAsia="ru-RU"/>
        </w:rPr>
        <w:br/>
        <w:t>24. Решение комиссии может быть обжаловано в порядке, установленном законодательством Российской Федерации.</w:t>
      </w:r>
    </w:p>
    <w:p w:rsidR="00251D4F" w:rsidRDefault="00251D4F">
      <w:bookmarkStart w:id="0" w:name="_GoBack"/>
      <w:bookmarkEnd w:id="0"/>
    </w:p>
    <w:sectPr w:rsidR="00251D4F" w:rsidSect="00326B9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9A"/>
    <w:rsid w:val="00251D4F"/>
    <w:rsid w:val="0032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D5C0-E7A0-44A4-8E12-88750BAF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5486">
      <w:bodyDiv w:val="1"/>
      <w:marLeft w:val="0"/>
      <w:marRight w:val="0"/>
      <w:marTop w:val="0"/>
      <w:marBottom w:val="0"/>
      <w:divBdr>
        <w:top w:val="none" w:sz="0" w:space="0" w:color="auto"/>
        <w:left w:val="none" w:sz="0" w:space="0" w:color="auto"/>
        <w:bottom w:val="none" w:sz="0" w:space="0" w:color="auto"/>
        <w:right w:val="none" w:sz="0" w:space="0" w:color="auto"/>
      </w:divBdr>
      <w:divsChild>
        <w:div w:id="496699417">
          <w:marLeft w:val="0"/>
          <w:marRight w:val="0"/>
          <w:marTop w:val="0"/>
          <w:marBottom w:val="0"/>
          <w:divBdr>
            <w:top w:val="none" w:sz="0" w:space="0" w:color="auto"/>
            <w:left w:val="none" w:sz="0" w:space="0" w:color="auto"/>
            <w:bottom w:val="none" w:sz="0" w:space="0" w:color="auto"/>
            <w:right w:val="none" w:sz="0" w:space="0" w:color="auto"/>
          </w:divBdr>
          <w:divsChild>
            <w:div w:id="13353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7182</Words>
  <Characters>40942</Characters>
  <Application>Microsoft Office Word</Application>
  <DocSecurity>0</DocSecurity>
  <Lines>341</Lines>
  <Paragraphs>96</Paragraphs>
  <ScaleCrop>false</ScaleCrop>
  <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2021-03-10T08:53:00Z</dcterms:created>
  <dcterms:modified xsi:type="dcterms:W3CDTF">2021-03-10T08:55:00Z</dcterms:modified>
</cp:coreProperties>
</file>